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Bahnschrift SemiBold Condensed" w:hAnsi="Bahnschrift SemiBold Condensed" w:cs="Bahnschrift SemiBold Condensed" w:eastAsia="Bahnschrift SemiBold Condensed"/>
          <w:b/>
          <w:i/>
          <w:color w:val="4F81BD"/>
          <w:spacing w:val="0"/>
          <w:position w:val="0"/>
          <w:sz w:val="144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i/>
          <w:color w:val="4F81BD"/>
          <w:spacing w:val="0"/>
          <w:position w:val="0"/>
          <w:sz w:val="144"/>
          <w:shd w:fill="auto" w:val="clear"/>
        </w:rPr>
        <w:t xml:space="preserve">CYBER SECURITY</w:t>
      </w:r>
    </w:p>
    <w:p>
      <w:pPr>
        <w:spacing w:before="0" w:after="0" w:line="240"/>
        <w:ind w:right="0" w:left="0" w:firstLine="0"/>
        <w:jc w:val="center"/>
        <w:rPr>
          <w:rFonts w:ascii="Bahnschrift SemiBold Condensed" w:hAnsi="Bahnschrift SemiBold Condensed" w:cs="Bahnschrift SemiBold Condensed" w:eastAsia="Bahnschrift SemiBold Condensed"/>
          <w:b/>
          <w:i/>
          <w:color w:val="4F81BD"/>
          <w:spacing w:val="0"/>
          <w:position w:val="0"/>
          <w:sz w:val="144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i/>
          <w:color w:val="4F81BD"/>
          <w:spacing w:val="0"/>
          <w:position w:val="0"/>
          <w:sz w:val="144"/>
          <w:shd w:fill="auto" w:val="clear"/>
        </w:rPr>
        <w:t xml:space="preserve">assignment day 6</w:t>
      </w:r>
    </w:p>
    <w:p>
      <w:pPr>
        <w:spacing w:before="0" w:after="0" w:line="240"/>
        <w:ind w:right="0" w:left="0" w:firstLine="0"/>
        <w:jc w:val="left"/>
        <w:rPr>
          <w:rFonts w:ascii="Bahnschrift Condensed" w:hAnsi="Bahnschrift Condensed" w:cs="Bahnschrift Condensed" w:eastAsia="Bahnschrift Condensed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Bahnschrift Condensed" w:hAnsi="Bahnschrift Condensed" w:cs="Bahnschrift Condensed" w:eastAsia="Bahnschrift Condensed"/>
          <w:b/>
          <w:color w:val="auto"/>
          <w:spacing w:val="0"/>
          <w:position w:val="0"/>
          <w:sz w:val="72"/>
          <w:shd w:fill="auto" w:val="clear"/>
        </w:rPr>
        <w:t xml:space="preserve">Question 1:</w:t>
      </w:r>
    </w:p>
    <w:p>
      <w:pPr>
        <w:spacing w:before="0" w:after="0" w:line="240"/>
        <w:ind w:right="0" w:left="0" w:firstLine="0"/>
        <w:jc w:val="left"/>
        <w:rPr>
          <w:rFonts w:ascii="Bahnschrift SemiBold Condensed" w:hAnsi="Bahnschrift SemiBold Condensed" w:cs="Bahnschrift SemiBold Condensed" w:eastAsia="Bahnschrift SemiBold Condensed"/>
          <w:b/>
          <w:color w:val="4F81BD"/>
          <w:spacing w:val="0"/>
          <w:position w:val="0"/>
          <w:sz w:val="72"/>
          <w:shd w:fill="auto" w:val="clear"/>
        </w:rPr>
      </w:pPr>
      <w:r>
        <w:rPr>
          <w:rFonts w:ascii="Bahnschrift Condensed" w:hAnsi="Bahnschrift Condensed" w:cs="Bahnschrift Condensed" w:eastAsia="Bahnschrift Condensed"/>
          <w:b/>
          <w:color w:val="auto"/>
          <w:spacing w:val="0"/>
          <w:position w:val="0"/>
          <w:sz w:val="72"/>
          <w:shd w:fill="auto" w:val="clear"/>
        </w:rPr>
        <w:t xml:space="preserve">    1)</w:t>
        <w:tab/>
        <w:t xml:space="preserve">create payload for windows</w:t>
      </w:r>
    </w:p>
    <w:p>
      <w:pPr>
        <w:spacing w:before="0" w:after="0" w:line="240"/>
        <w:ind w:right="0" w:left="0" w:firstLine="0"/>
        <w:jc w:val="left"/>
        <w:rPr>
          <w:rFonts w:ascii="Bahnschrift SemiBold Condensed" w:hAnsi="Bahnschrift SemiBold Condensed" w:cs="Bahnschrift SemiBold Condensed" w:eastAsia="Bahnschrift SemiBold Condensed"/>
          <w:b/>
          <w:color w:val="4F81BD"/>
          <w:spacing w:val="0"/>
          <w:position w:val="0"/>
          <w:sz w:val="72"/>
          <w:shd w:fill="auto" w:val="clear"/>
        </w:rPr>
      </w:pPr>
      <w:r>
        <w:rPr>
          <w:rFonts w:ascii="Bahnschrift Condensed" w:hAnsi="Bahnschrift Condensed" w:cs="Bahnschrift Condensed" w:eastAsia="Bahnschrift Condensed"/>
          <w:b/>
          <w:color w:val="auto"/>
          <w:spacing w:val="0"/>
          <w:position w:val="0"/>
          <w:sz w:val="72"/>
          <w:shd w:fill="auto" w:val="clear"/>
        </w:rPr>
        <w:tab/>
        <w:tab/>
      </w:r>
      <w:r>
        <w:rPr>
          <w:rFonts w:ascii="Arial Black" w:hAnsi="Arial Black" w:cs="Arial Black" w:eastAsia="Arial Black"/>
          <w:b/>
          <w:color w:val="FF0000"/>
          <w:spacing w:val="0"/>
          <w:position w:val="0"/>
          <w:sz w:val="32"/>
          <w:shd w:fill="auto" w:val="clear"/>
        </w:rPr>
        <w:t xml:space="preserve">set payload windows/meterpreter/reverse-tcp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540" w:dyaOrig="6499">
          <v:rect xmlns:o="urn:schemas-microsoft-com:office:office" xmlns:v="urn:schemas-microsoft-com:vml" id="rectole0000000000" style="width:577.000000pt;height:324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color w:val="004DBB"/>
          <w:spacing w:val="0"/>
          <w:position w:val="0"/>
          <w:sz w:val="44"/>
          <w:shd w:fill="auto" w:val="clear"/>
        </w:rPr>
        <w:t xml:space="preserve"> </w:t>
      </w:r>
      <w:r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  <w:t xml:space="preserve">2)  Transfer the payload to victim's machine.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540" w:dyaOrig="6499">
          <v:rect xmlns:o="urn:schemas-microsoft-com:office:office" xmlns:v="urn:schemas-microsoft-com:vml" id="rectole0000000001" style="width:577.000000pt;height:324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540" w:dyaOrig="6499">
          <v:rect xmlns:o="urn:schemas-microsoft-com:office:office" xmlns:v="urn:schemas-microsoft-com:vml" id="rectole0000000002" style="width:577.000000pt;height:324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540" w:dyaOrig="6499">
          <v:rect xmlns:o="urn:schemas-microsoft-com:office:office" xmlns:v="urn:schemas-microsoft-com:vml" id="rectole0000000003" style="width:577.000000pt;height:324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  <w:t xml:space="preserve">3) Exploit the victim's machine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540" w:dyaOrig="5244">
          <v:rect xmlns:o="urn:schemas-microsoft-com:office:office" xmlns:v="urn:schemas-microsoft-com:vml" id="rectole0000000004" style="width:577.000000pt;height:262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  <w:t xml:space="preserve">Question 2:</w:t>
      </w:r>
    </w:p>
    <w:p>
      <w:pPr>
        <w:spacing w:before="0" w:after="0" w:line="240"/>
        <w:ind w:right="0" w:left="0" w:firstLine="0"/>
        <w:jc w:val="left"/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Bahnschrift SemiBold Condensed" w:hAnsi="Bahnschrift SemiBold Condensed" w:cs="Bahnschrift SemiBold Condensed" w:eastAsia="Bahnschrift SemiBold Condensed"/>
          <w:b/>
          <w:color w:val="auto"/>
          <w:spacing w:val="0"/>
          <w:position w:val="0"/>
          <w:sz w:val="72"/>
          <w:shd w:fill="auto" w:val="clear"/>
        </w:rPr>
        <w:t xml:space="preserve">     1)     create an ftp server.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111" w:dyaOrig="6252">
          <v:rect xmlns:o="urn:schemas-microsoft-com:office:office" xmlns:v="urn:schemas-microsoft-com:vml" id="rectole0000000005" style="width:555.550000pt;height:312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Bahnschrift Condensed" w:hAnsi="Bahnschrift Condensed" w:cs="Bahnschrift Condensed" w:eastAsia="Bahnschrift Condensed"/>
          <w:b/>
          <w:color w:val="auto"/>
          <w:spacing w:val="0"/>
          <w:position w:val="0"/>
          <w:sz w:val="72"/>
          <w:shd w:fill="auto" w:val="clear"/>
        </w:rPr>
        <w:t xml:space="preserve">2) Access FTP server from windows command prompt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111" w:dyaOrig="6252">
          <v:rect xmlns:o="urn:schemas-microsoft-com:office:office" xmlns:v="urn:schemas-microsoft-com:vml" id="rectole0000000006" style="width:555.550000pt;height:312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Bahnschrift Condensed" w:hAnsi="Bahnschrift Condensed" w:cs="Bahnschrift Condensed" w:eastAsia="Bahnschrift Condensed"/>
          <w:color w:val="auto"/>
          <w:spacing w:val="0"/>
          <w:position w:val="0"/>
          <w:sz w:val="72"/>
          <w:shd w:fill="auto" w:val="clear"/>
        </w:rPr>
      </w:pPr>
      <w:r>
        <w:rPr>
          <w:rFonts w:ascii="Bahnschrift Condensed" w:hAnsi="Bahnschrift Condensed" w:cs="Bahnschrift Condensed" w:eastAsia="Bahnschrift Condensed"/>
          <w:color w:val="auto"/>
          <w:spacing w:val="0"/>
          <w:position w:val="0"/>
          <w:sz w:val="72"/>
          <w:shd w:fill="auto" w:val="clear"/>
        </w:rPr>
        <w:t xml:space="preserve">      3)        Do an mitm and username and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Bahnschrift Condensed" w:hAnsi="Bahnschrift Condensed" w:cs="Bahnschrift Condensed" w:eastAsia="Bahnschrift Condensed"/>
          <w:color w:val="auto"/>
          <w:spacing w:val="0"/>
          <w:position w:val="0"/>
          <w:sz w:val="72"/>
          <w:shd w:fill="auto" w:val="clear"/>
        </w:rPr>
        <w:t xml:space="preserve"> password of FTP transaction using DSNIFF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object w:dxaOrig="11111" w:dyaOrig="6252">
          <v:rect xmlns:o="urn:schemas-microsoft-com:office:office" xmlns:v="urn:schemas-microsoft-com:vml" id="rectole0000000007" style="width:555.550000pt;height:312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